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EE" w:rsidRPr="008B2CE6" w:rsidRDefault="005576F9" w:rsidP="00557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Учебная ситуация</w:t>
      </w:r>
      <w:r w:rsidR="00A20ECA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8B2CE6">
        <w:rPr>
          <w:rFonts w:ascii="Times New Roman" w:hAnsi="Times New Roman" w:cs="Times New Roman"/>
          <w:b/>
          <w:sz w:val="24"/>
          <w:szCs w:val="24"/>
        </w:rPr>
        <w:t xml:space="preserve"> (УС)</w:t>
      </w:r>
    </w:p>
    <w:p w:rsidR="005576F9" w:rsidRPr="008B2CE6" w:rsidRDefault="00835B2D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Старунова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Татьяна Александровна, МАОУ «СОШ № 28», г. Пермь, учитель географии.</w:t>
      </w:r>
    </w:p>
    <w:p w:rsidR="005576F9" w:rsidRPr="008B2CE6" w:rsidRDefault="005576F9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5A6FCF">
        <w:rPr>
          <w:rFonts w:ascii="Times New Roman" w:hAnsi="Times New Roman" w:cs="Times New Roman"/>
          <w:sz w:val="24"/>
          <w:szCs w:val="24"/>
        </w:rPr>
        <w:t xml:space="preserve">: </w:t>
      </w:r>
      <w:r w:rsidR="000F3901">
        <w:rPr>
          <w:rFonts w:ascii="Times New Roman" w:hAnsi="Times New Roman" w:cs="Times New Roman"/>
          <w:sz w:val="24"/>
          <w:szCs w:val="24"/>
        </w:rPr>
        <w:t>Экологическая ситуация в России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География, </w:t>
      </w:r>
      <w:r w:rsidR="000F3901">
        <w:rPr>
          <w:rFonts w:ascii="Times New Roman" w:hAnsi="Times New Roman" w:cs="Times New Roman"/>
          <w:sz w:val="24"/>
          <w:szCs w:val="24"/>
        </w:rPr>
        <w:t>8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Место УС в изучении предмета</w:t>
      </w:r>
      <w:r w:rsidRPr="008B2CE6">
        <w:rPr>
          <w:rFonts w:ascii="Times New Roman" w:hAnsi="Times New Roman" w:cs="Times New Roman"/>
          <w:sz w:val="24"/>
          <w:szCs w:val="24"/>
        </w:rPr>
        <w:t>: учебная ситуация может быть рассмотрена в качестве итогового задания по выше названной теме.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Цель УС</w:t>
      </w:r>
      <w:r w:rsidR="005A6FCF">
        <w:rPr>
          <w:rFonts w:ascii="Times New Roman" w:hAnsi="Times New Roman" w:cs="Times New Roman"/>
          <w:sz w:val="24"/>
          <w:szCs w:val="24"/>
        </w:rPr>
        <w:t xml:space="preserve">: формировать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Pr="008B2CE6">
        <w:rPr>
          <w:rFonts w:ascii="Times New Roman" w:hAnsi="Times New Roman" w:cs="Times New Roman"/>
          <w:sz w:val="24"/>
          <w:szCs w:val="24"/>
        </w:rPr>
        <w:t>. Обучающиеся должны сформулировать письменный развернутый ответ.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Конкретизированный метапредметный результат</w:t>
      </w:r>
      <w:r w:rsidRPr="008B2CE6">
        <w:rPr>
          <w:rFonts w:ascii="Times New Roman" w:hAnsi="Times New Roman" w:cs="Times New Roman"/>
          <w:sz w:val="24"/>
          <w:szCs w:val="24"/>
        </w:rPr>
        <w:t xml:space="preserve">: у обучающихся будет формироваться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="005A6FCF">
        <w:rPr>
          <w:rFonts w:ascii="Times New Roman" w:hAnsi="Times New Roman" w:cs="Times New Roman"/>
          <w:sz w:val="24"/>
          <w:szCs w:val="24"/>
        </w:rPr>
        <w:t>. При этом обучающийся должен дать письменный развернутый отве</w:t>
      </w:r>
      <w:r w:rsidR="00D216E7">
        <w:rPr>
          <w:rFonts w:ascii="Times New Roman" w:hAnsi="Times New Roman" w:cs="Times New Roman"/>
          <w:sz w:val="24"/>
          <w:szCs w:val="24"/>
        </w:rPr>
        <w:t>т</w:t>
      </w:r>
      <w:r w:rsidR="005A6FCF">
        <w:rPr>
          <w:rFonts w:ascii="Times New Roman" w:hAnsi="Times New Roman" w:cs="Times New Roman"/>
          <w:sz w:val="24"/>
          <w:szCs w:val="24"/>
        </w:rPr>
        <w:t>.</w:t>
      </w:r>
    </w:p>
    <w:p w:rsidR="001A4A1B" w:rsidRPr="008B2CE6" w:rsidRDefault="001A4A1B" w:rsidP="001A4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Этапы УС: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145"/>
        <w:gridCol w:w="2664"/>
        <w:gridCol w:w="2884"/>
        <w:gridCol w:w="2797"/>
      </w:tblGrid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учебной ситуации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этапа: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1.Подготовительный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курс УС. - Объяснить основные понятия (если в этом есть необходимость). 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Педагог зачитывает и поясняет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Комментирует отдельные ее части.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Поясняет суть задания; устанавливает условия выполнения работы.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Погружение в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Осмысление и уточнение задания.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2.Основной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Выполнить по инструкции предложенное задание.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Уложиться во времени.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 процессе самостоятельной работы обучающихся координирует их действия.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Индивидуально корректирует действия обучающихся.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Непосредственно работают над УС, выполняя инструкцию.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</w:tc>
        <w:tc>
          <w:tcPr>
            <w:tcW w:w="266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Проверить, насколько правильно задание выполнено по инструкции.</w:t>
            </w:r>
          </w:p>
          <w:p w:rsidR="00775164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Исправить недочеты.</w:t>
            </w:r>
          </w:p>
        </w:tc>
        <w:tc>
          <w:tcPr>
            <w:tcW w:w="288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обучающихся во времени.</w:t>
            </w:r>
          </w:p>
        </w:tc>
        <w:tc>
          <w:tcPr>
            <w:tcW w:w="2797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проверяют правильность выполнения УС и исправляют недочеты, если таковые имеются.</w:t>
            </w:r>
          </w:p>
        </w:tc>
      </w:tr>
    </w:tbl>
    <w:p w:rsidR="00835B2D" w:rsidRPr="008B2CE6" w:rsidRDefault="00835B2D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Дидактические материалы (то, что получают обучающиеся для работы)</w:t>
      </w: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i/>
          <w:sz w:val="24"/>
          <w:szCs w:val="24"/>
          <w:u w:val="single"/>
        </w:rPr>
        <w:t>Учебная ситуация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: </w:t>
      </w:r>
      <w:r w:rsidR="007F07E9">
        <w:rPr>
          <w:rFonts w:ascii="Times New Roman" w:hAnsi="Times New Roman" w:cs="Times New Roman"/>
          <w:sz w:val="24"/>
          <w:szCs w:val="24"/>
        </w:rPr>
        <w:t>Вам представилась возможность переехать из Перми в Курск. Наиболее привлекательными факторами для переезда для Вас стали более благоприятные климатические условия по сравнению с климатом Среднего Урала. Кроме того, Вам предложили более перспективную работу в этом городе. Единственное, что Вас смущает – в 40 км. от Курска находится крупная действующая атомная электростанция – Курская АЭС.</w:t>
      </w:r>
      <w:r w:rsidR="00B5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  <w:u w:val="single"/>
        </w:rPr>
        <w:t>Инструкция</w:t>
      </w:r>
      <w:r w:rsidRPr="008B2CE6">
        <w:rPr>
          <w:rFonts w:ascii="Times New Roman" w:hAnsi="Times New Roman" w:cs="Times New Roman"/>
          <w:sz w:val="24"/>
          <w:szCs w:val="24"/>
        </w:rPr>
        <w:t>:</w:t>
      </w:r>
    </w:p>
    <w:p w:rsidR="00AC667A" w:rsidRPr="008B2CE6" w:rsidRDefault="00AC667A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Внимательно прочитайте</w:t>
      </w:r>
      <w:r w:rsidR="005A6FCF">
        <w:rPr>
          <w:rFonts w:ascii="Times New Roman" w:hAnsi="Times New Roman" w:cs="Times New Roman"/>
          <w:sz w:val="24"/>
          <w:szCs w:val="24"/>
        </w:rPr>
        <w:t xml:space="preserve"> следующий ниже</w:t>
      </w:r>
      <w:r w:rsidRPr="008B2CE6">
        <w:rPr>
          <w:rFonts w:ascii="Times New Roman" w:hAnsi="Times New Roman" w:cs="Times New Roman"/>
          <w:sz w:val="24"/>
          <w:szCs w:val="24"/>
        </w:rPr>
        <w:t xml:space="preserve"> текст и критерии оценивания (в таблице).</w:t>
      </w:r>
    </w:p>
    <w:p w:rsidR="00AC667A" w:rsidRPr="008B2CE6" w:rsidRDefault="00B54EF4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Опираясь на следующий текст, взвесьте все «плюсы» и «минусы» мирного атома, каковы последствия чрезвычайной ситуации на АЭС</w:t>
      </w:r>
      <w:r w:rsidR="00E947F8" w:rsidRPr="008B2CE6">
        <w:rPr>
          <w:rFonts w:ascii="Times New Roman" w:hAnsi="Times New Roman" w:cs="Times New Roman"/>
          <w:sz w:val="24"/>
          <w:szCs w:val="24"/>
        </w:rPr>
        <w:t>?</w:t>
      </w:r>
    </w:p>
    <w:p w:rsidR="00AC667A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Ответ должен содержать письменное развернутое высказы</w:t>
      </w:r>
      <w:r w:rsidR="00B54EF4">
        <w:rPr>
          <w:rFonts w:ascii="Times New Roman" w:hAnsi="Times New Roman" w:cs="Times New Roman"/>
          <w:sz w:val="24"/>
          <w:szCs w:val="24"/>
        </w:rPr>
        <w:t>вание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:rsidR="00EB7673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Время работы – 15 минут.</w:t>
      </w:r>
    </w:p>
    <w:p w:rsidR="00A221C6" w:rsidRDefault="00B54EF4" w:rsidP="00A2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Мирный атом</w:t>
      </w:r>
    </w:p>
    <w:p w:rsidR="005E6C69" w:rsidRDefault="00B54EF4" w:rsidP="00B54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 Курск расположен в 40 километрах от Курской АЭС</w:t>
      </w:r>
      <w:r w:rsidR="00F456DA">
        <w:rPr>
          <w:rFonts w:ascii="Times New Roman" w:hAnsi="Times New Roman" w:cs="Times New Roman"/>
          <w:sz w:val="24"/>
          <w:szCs w:val="24"/>
        </w:rPr>
        <w:t xml:space="preserve">, функционирующей в штатном режиме, в полной мере ощущает плюсы атомной энергетики и считается одним из самых чистых городов России. Конечно, в городе производится постоянный контроль радиоактивного состояния </w:t>
      </w:r>
      <w:r w:rsidR="00F5728F">
        <w:rPr>
          <w:rFonts w:ascii="Times New Roman" w:hAnsi="Times New Roman" w:cs="Times New Roman"/>
          <w:sz w:val="24"/>
          <w:szCs w:val="24"/>
        </w:rPr>
        <w:t>земли, воды и воздуха, а также анализ флоры и фауны. Стоит заметить, что за время наблюдений в районах расположения АЭС ни разу не регистрировались отклонения радиоактивного фона от нормального, если речь не шла о чрезвычайных ситуациях</w:t>
      </w:r>
      <w:r w:rsidR="00C8797F">
        <w:rPr>
          <w:rFonts w:ascii="Times New Roman" w:hAnsi="Times New Roman" w:cs="Times New Roman"/>
          <w:sz w:val="24"/>
          <w:szCs w:val="24"/>
        </w:rPr>
        <w:t>.</w:t>
      </w:r>
    </w:p>
    <w:p w:rsidR="00C8797F" w:rsidRPr="005E6C69" w:rsidRDefault="00C8797F" w:rsidP="00B54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Наиболее опасными на АЭС являются ситуации, связанные с взрывом на атомном реакторе и выбросами радиоактивных веществ в окружающую среду. Главный </w:t>
      </w:r>
      <w:r w:rsidR="00E56FCB">
        <w:rPr>
          <w:rFonts w:ascii="Times New Roman" w:hAnsi="Times New Roman" w:cs="Times New Roman"/>
          <w:sz w:val="24"/>
          <w:szCs w:val="24"/>
        </w:rPr>
        <w:t xml:space="preserve">поражающий фактор – радиоактивное заражение, которому подвергаются на длительное время территория, водоемы, продукты питания и растительность. Источником радиоактивного заражения являются выбросы ядерного топлива и продуктов реакции. Особая опасность представляется для людей, как работающих на АЭС, так и для местного населения. От взрыва у персонала станции возможны ожоги и механические травмы. </w:t>
      </w:r>
      <w:proofErr w:type="gramStart"/>
      <w:r w:rsidR="00E56FCB">
        <w:rPr>
          <w:rFonts w:ascii="Times New Roman" w:hAnsi="Times New Roman" w:cs="Times New Roman"/>
          <w:sz w:val="24"/>
          <w:szCs w:val="24"/>
        </w:rPr>
        <w:t>От гамма</w:t>
      </w:r>
      <w:proofErr w:type="gramEnd"/>
      <w:r w:rsidR="00E56FCB">
        <w:rPr>
          <w:rFonts w:ascii="Times New Roman" w:hAnsi="Times New Roman" w:cs="Times New Roman"/>
          <w:sz w:val="24"/>
          <w:szCs w:val="24"/>
        </w:rPr>
        <w:t>- и нейронного облучения возникает острая лучевая болезнь различной степени тяжести.</w:t>
      </w:r>
      <w:r w:rsidR="008B0C77">
        <w:rPr>
          <w:rFonts w:ascii="Times New Roman" w:hAnsi="Times New Roman" w:cs="Times New Roman"/>
          <w:sz w:val="24"/>
          <w:szCs w:val="24"/>
        </w:rPr>
        <w:t xml:space="preserve"> Попадание </w:t>
      </w:r>
      <w:r w:rsidR="00663389">
        <w:rPr>
          <w:rFonts w:ascii="Times New Roman" w:hAnsi="Times New Roman" w:cs="Times New Roman"/>
          <w:sz w:val="24"/>
          <w:szCs w:val="24"/>
        </w:rPr>
        <w:t>радионукл</w:t>
      </w:r>
      <w:bookmarkStart w:id="0" w:name="_GoBack"/>
      <w:bookmarkEnd w:id="0"/>
      <w:r w:rsidR="00663389">
        <w:rPr>
          <w:rFonts w:ascii="Times New Roman" w:hAnsi="Times New Roman" w:cs="Times New Roman"/>
          <w:sz w:val="24"/>
          <w:szCs w:val="24"/>
        </w:rPr>
        <w:t xml:space="preserve">идов с воздухом, пищей, водой внутрь организма вызывает лучевое поражение кожи, слизистых оболочек и внутренних органов. Отдаленные медицинские последствия могут сказаться через 5-15 лет, такие как злокачественные опухоли, болезни крови и иммунитета, укорочение продолжительности жизни. Генетический эффект проявляется у потомства в результате действия радиации на зародышевые клетки. </w:t>
      </w:r>
    </w:p>
    <w:p w:rsidR="00EB7673" w:rsidRPr="008B2CE6" w:rsidRDefault="00765728" w:rsidP="00EB7673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Письменное высказывание</w:t>
      </w:r>
      <w:r w:rsidRPr="008B2CE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86" w:rsidRPr="008B2CE6" w:rsidRDefault="00775164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Критерии оценивания письменного развернутого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837"/>
      </w:tblGrid>
      <w:tr w:rsidR="000C37B5" w:rsidRPr="00FD08B2" w:rsidTr="00512DA8">
        <w:tc>
          <w:tcPr>
            <w:tcW w:w="3115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1.Определены все причины или последствия </w:t>
            </w:r>
            <w:proofErr w:type="gramStart"/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 или явления.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Представлен «веер» причин ли последствий.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Причины или последствия представлены частично.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3. Причины и последствия определены неверно.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Ответ содержит полное письменное развернутое высказывание.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Письменное развернутое высказывание отсутствует.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Учащийся уложился во времени.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RPr="00C418CF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AC667A" w:rsidRPr="008B2CE6" w:rsidRDefault="00AC667A" w:rsidP="00775164">
      <w:pPr>
        <w:rPr>
          <w:rFonts w:ascii="Times New Roman" w:hAnsi="Times New Roman" w:cs="Times New Roman"/>
          <w:sz w:val="24"/>
          <w:szCs w:val="24"/>
        </w:rPr>
      </w:pPr>
    </w:p>
    <w:p w:rsidR="00E34C3F" w:rsidRPr="00E34C3F" w:rsidRDefault="00E34C3F" w:rsidP="00E34C3F">
      <w:pPr>
        <w:rPr>
          <w:rFonts w:ascii="Times New Roman" w:hAnsi="Times New Roman" w:cs="Times New Roman"/>
          <w:sz w:val="24"/>
          <w:szCs w:val="24"/>
        </w:rPr>
      </w:pPr>
      <w:r w:rsidRPr="00E34C3F">
        <w:rPr>
          <w:rFonts w:ascii="Times New Roman" w:hAnsi="Times New Roman" w:cs="Times New Roman"/>
          <w:sz w:val="24"/>
          <w:szCs w:val="24"/>
        </w:rPr>
        <w:t>Общее количество баллов за выполненное задание – 4 балла.</w:t>
      </w:r>
    </w:p>
    <w:p w:rsidR="00E34C3F" w:rsidRPr="00E34C3F" w:rsidRDefault="00E34C3F" w:rsidP="00E34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3F">
        <w:rPr>
          <w:rFonts w:ascii="Times New Roman" w:hAnsi="Times New Roman" w:cs="Times New Roman"/>
          <w:b/>
          <w:sz w:val="24"/>
          <w:szCs w:val="24"/>
        </w:rPr>
        <w:t>Уровень развития умения данного навыка определяется по таблице:</w:t>
      </w:r>
    </w:p>
    <w:p w:rsidR="00E34C3F" w:rsidRPr="00E34C3F" w:rsidRDefault="00E34C3F" w:rsidP="00E34C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6224A5" w:rsidRPr="008B2CE6" w:rsidRDefault="006224A5" w:rsidP="00775164">
      <w:pPr>
        <w:rPr>
          <w:rFonts w:ascii="Times New Roman" w:hAnsi="Times New Roman" w:cs="Times New Roman"/>
          <w:sz w:val="24"/>
          <w:szCs w:val="24"/>
        </w:rPr>
      </w:pPr>
    </w:p>
    <w:sectPr w:rsidR="006224A5" w:rsidRPr="008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D10F4"/>
    <w:multiLevelType w:val="hybridMultilevel"/>
    <w:tmpl w:val="48A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F9"/>
    <w:rsid w:val="000C37B5"/>
    <w:rsid w:val="000F3901"/>
    <w:rsid w:val="001A4A1B"/>
    <w:rsid w:val="00394299"/>
    <w:rsid w:val="0047430F"/>
    <w:rsid w:val="005576F9"/>
    <w:rsid w:val="005A6FCF"/>
    <w:rsid w:val="005E1B1E"/>
    <w:rsid w:val="005E6C69"/>
    <w:rsid w:val="006224A5"/>
    <w:rsid w:val="00663389"/>
    <w:rsid w:val="00765728"/>
    <w:rsid w:val="007678D0"/>
    <w:rsid w:val="00775164"/>
    <w:rsid w:val="007F07E9"/>
    <w:rsid w:val="00835B2D"/>
    <w:rsid w:val="00876EEE"/>
    <w:rsid w:val="008B0C77"/>
    <w:rsid w:val="008B2CE6"/>
    <w:rsid w:val="008C1A7B"/>
    <w:rsid w:val="00A20ECA"/>
    <w:rsid w:val="00A221C6"/>
    <w:rsid w:val="00AC667A"/>
    <w:rsid w:val="00B02006"/>
    <w:rsid w:val="00B043A3"/>
    <w:rsid w:val="00B54EF4"/>
    <w:rsid w:val="00B953AD"/>
    <w:rsid w:val="00BA43AB"/>
    <w:rsid w:val="00C46C86"/>
    <w:rsid w:val="00C8797F"/>
    <w:rsid w:val="00D216E7"/>
    <w:rsid w:val="00E34C3F"/>
    <w:rsid w:val="00E56FCB"/>
    <w:rsid w:val="00E947F8"/>
    <w:rsid w:val="00EB7673"/>
    <w:rsid w:val="00F456DA"/>
    <w:rsid w:val="00F5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9AF8"/>
  <w15:chartTrackingRefBased/>
  <w15:docId w15:val="{B8108FEF-30B1-4D9B-896E-AD675C3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4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28</cp:revision>
  <cp:lastPrinted>2016-06-22T15:39:00Z</cp:lastPrinted>
  <dcterms:created xsi:type="dcterms:W3CDTF">2016-06-18T12:23:00Z</dcterms:created>
  <dcterms:modified xsi:type="dcterms:W3CDTF">2018-06-10T11:33:00Z</dcterms:modified>
</cp:coreProperties>
</file>